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57FC241A" w:rsidR="002A6BEA" w:rsidRPr="00745B32" w:rsidRDefault="002A6BEA" w:rsidP="00352726">
      <w:pPr>
        <w:pStyle w:val="Akapitzlist"/>
        <w:numPr>
          <w:ilvl w:val="0"/>
          <w:numId w:val="1"/>
        </w:numPr>
        <w:spacing w:after="120" w:line="240" w:lineRule="auto"/>
        <w:ind w:left="142" w:hanging="14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CD5033E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1076CFDB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134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B4149E" w:rsidRDefault="002A6BEA" w:rsidP="003E39B3">
      <w:pPr>
        <w:pStyle w:val="ScheduleCrossreferenceSalans"/>
        <w:pageBreakBefore w:val="0"/>
        <w:numPr>
          <w:ilvl w:val="0"/>
          <w:numId w:val="10"/>
        </w:numPr>
        <w:autoSpaceDE w:val="0"/>
        <w:autoSpaceDN w:val="0"/>
        <w:spacing w:before="0" w:after="120" w:line="240" w:lineRule="auto"/>
        <w:ind w:left="284" w:hanging="284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B4149E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 w przetargu niepublicznym na</w:t>
      </w:r>
      <w:r w:rsidRPr="00B4149E">
        <w:rPr>
          <w:rFonts w:ascii="Franklin Gothic Book" w:hAnsi="Franklin Gothic Book" w:cstheme="minorHAnsi"/>
          <w:sz w:val="18"/>
          <w:szCs w:val="18"/>
          <w:u w:val="single"/>
          <w:lang w:val="pl-PL"/>
        </w:rPr>
        <w:t xml:space="preserve">: </w:t>
      </w:r>
      <w:bookmarkStart w:id="0" w:name="_Hlk133159712"/>
    </w:p>
    <w:bookmarkEnd w:id="0"/>
    <w:p w14:paraId="0697432C" w14:textId="7E05F08F" w:rsidR="00B96BE0" w:rsidRPr="00B4149E" w:rsidRDefault="00B4149E" w:rsidP="006D2B22">
      <w:pPr>
        <w:spacing w:before="120" w:after="120"/>
        <w:jc w:val="center"/>
        <w:rPr>
          <w:rFonts w:ascii="Franklin Gothic Book" w:hAnsi="Franklin Gothic Book" w:cstheme="minorHAnsi"/>
          <w:sz w:val="18"/>
          <w:szCs w:val="18"/>
        </w:rPr>
      </w:pPr>
      <w:r w:rsidRPr="00B4149E">
        <w:rPr>
          <w:rFonts w:ascii="Franklin Gothic Book" w:hAnsi="Franklin Gothic Book" w:cstheme="minorHAnsi"/>
          <w:sz w:val="18"/>
          <w:szCs w:val="18"/>
          <w:u w:val="single"/>
        </w:rPr>
        <w:t xml:space="preserve">Wykonanie modernizacji urządzenia przetokowego </w:t>
      </w:r>
      <w:r w:rsidR="00632140">
        <w:rPr>
          <w:rFonts w:ascii="Franklin Gothic Book" w:hAnsi="Franklin Gothic Book" w:cstheme="minorHAnsi"/>
          <w:sz w:val="18"/>
          <w:szCs w:val="18"/>
          <w:u w:val="single"/>
        </w:rPr>
        <w:t xml:space="preserve">układu sterownika PLC </w:t>
      </w:r>
      <w:r w:rsidRPr="00B4149E">
        <w:rPr>
          <w:rFonts w:ascii="Franklin Gothic Book" w:hAnsi="Franklin Gothic Book" w:cstheme="minorHAnsi"/>
          <w:sz w:val="18"/>
          <w:szCs w:val="18"/>
          <w:u w:val="single"/>
        </w:rPr>
        <w:t xml:space="preserve">dla instalacji odpopielania w zakresie AKPiA </w:t>
      </w:r>
      <w:r w:rsidR="00B96BE0" w:rsidRPr="00B4149E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B96BE0" w:rsidRPr="00B4149E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w Enea Elektrownia Połaniec S.A.</w:t>
      </w:r>
    </w:p>
    <w:p w14:paraId="0C78059E" w14:textId="73EB665D" w:rsidR="003736CF" w:rsidRPr="003736CF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B96BE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30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575B5A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</w:t>
      </w:r>
      <w:r w:rsidR="00B4149E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2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.202</w:t>
      </w:r>
      <w:r w:rsidR="007D6709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4</w:t>
      </w:r>
      <w:r w:rsidR="00EE4CD2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</w:p>
    <w:p w14:paraId="00D71DE4" w14:textId="0087F9A3" w:rsidR="00DC6BE6" w:rsidRPr="00E56092" w:rsidRDefault="00CE156E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B96BE0">
        <w:rPr>
          <w:rFonts w:ascii="Franklin Gothic Book" w:hAnsi="Franklin Gothic Book" w:cstheme="minorHAnsi"/>
          <w:sz w:val="18"/>
          <w:szCs w:val="18"/>
          <w:u w:val="single"/>
        </w:rPr>
        <w:t>36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7D6709" w:rsidRPr="00E56092">
        <w:rPr>
          <w:rFonts w:ascii="Franklin Gothic Book" w:hAnsi="Franklin Gothic Book" w:cstheme="minorHAnsi"/>
          <w:sz w:val="18"/>
          <w:szCs w:val="18"/>
          <w:u w:val="single"/>
        </w:rPr>
        <w:t>miesiąc</w:t>
      </w:r>
      <w:r w:rsidR="007D6709">
        <w:rPr>
          <w:rFonts w:ascii="Franklin Gothic Book" w:hAnsi="Franklin Gothic Book" w:cstheme="minorHAnsi"/>
          <w:sz w:val="18"/>
          <w:szCs w:val="18"/>
          <w:u w:val="single"/>
        </w:rPr>
        <w:t>e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FA9992D" w:rsidR="002A6BEA" w:rsidRPr="007A7A79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7A7A79">
        <w:rPr>
          <w:rFonts w:ascii="Franklin Gothic Book" w:hAnsi="Franklin Gothic Book" w:cstheme="minorHAns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008B148C" w14:textId="01D8E861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nie podlega pod Mechanizm Podzielonej Płatności MPP kod PKWIU …………………………………*</w:t>
      </w:r>
    </w:p>
    <w:p w14:paraId="729FE12C" w14:textId="77777777" w:rsidR="002A6BEA" w:rsidRPr="00745B32" w:rsidRDefault="002A6BEA" w:rsidP="007A7A79">
      <w:pPr>
        <w:widowControl w:val="0"/>
        <w:autoSpaceDE w:val="0"/>
        <w:autoSpaceDN w:val="0"/>
        <w:adjustRightInd w:val="0"/>
        <w:spacing w:after="120"/>
        <w:ind w:left="357" w:firstLine="636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B9334FE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A7A79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3E39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0DE270C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19153A51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352726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otwarto</w:t>
      </w:r>
      <w:r w:rsidRPr="00352726" w:rsidDel="00D12570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stosunku do mnie/nas likwidację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352726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złożyłem/złożyliśmy nieprawdziwe informacje mające lub mogące mieć wpływ na wynik prowadzonego postępowania,</w:t>
      </w:r>
    </w:p>
    <w:p w14:paraId="35874932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nie wykazałem/wykazaliśmy spełnienia warunków udziału w postępowaniu.</w:t>
      </w:r>
    </w:p>
    <w:p w14:paraId="220FD61D" w14:textId="3B48ACD4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Potwierdzam(y), że okres związania Ofertą </w:t>
      </w:r>
      <w:r w:rsidR="002E3CA2"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34AB6C5E" w:rsidR="002A6BEA" w:rsidRPr="00352726" w:rsidRDefault="002A6BEA" w:rsidP="003E39B3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352726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159663A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51CD7BBD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F20FA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0F8A8DFF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lastRenderedPageBreak/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376BC078" w:rsidR="002A6BE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3BC3804E" w14:textId="77777777" w:rsidR="00F20FAA" w:rsidRPr="00F20FAA" w:rsidRDefault="00F20FAA" w:rsidP="00F20FAA">
      <w:pPr>
        <w:pStyle w:val="Akapitzlist"/>
        <w:widowControl w:val="0"/>
        <w:autoSpaceDE w:val="0"/>
        <w:autoSpaceDN w:val="0"/>
        <w:adjustRightInd w:val="0"/>
        <w:spacing w:before="120"/>
        <w:ind w:left="792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46F36B14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left="142" w:hanging="142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F20FA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26F3919E" w:rsidR="008F1929" w:rsidRPr="000E0231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0231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0E0231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0E0231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0E023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C3621B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                                                             </w:t>
            </w:r>
            <w:r w:rsidR="005060C8" w:rsidRPr="000E023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9003B5" w:rsidRPr="000E023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9003B5" w:rsidRPr="00152D22">
              <w:rPr>
                <w:rFonts w:ascii="Franklin Gothic Book" w:eastAsiaTheme="minorHAnsi" w:hAnsi="Franklin Gothic Book"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19D62DAC" w:rsidR="008F1929" w:rsidRPr="000E0231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0231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0E023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0E023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C3621B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                                                                                            </w:t>
            </w:r>
            <w:r w:rsidR="004A36C2" w:rsidRPr="000E023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4A36C2" w:rsidRPr="00152D22">
              <w:rPr>
                <w:rFonts w:ascii="Franklin Gothic Book" w:eastAsiaTheme="minorHAnsi" w:hAnsi="Franklin Gothic Book"/>
                <w:sz w:val="18"/>
                <w:szCs w:val="18"/>
              </w:rPr>
              <w:t>nie dotyczy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152D22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152D2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lastRenderedPageBreak/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>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204533A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9DA714C" w14:textId="6C3920DC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6AE9739" w14:textId="52EC56EC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4FCF872E" w14:textId="6781DBAE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BD59898" w14:textId="4C4BFF1F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A872480" w14:textId="4D900CFA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2A4EC1CA" w14:textId="77777777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9B40B8F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B2C78B2" w14:textId="441EEF00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1C39E86" w14:textId="77777777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B4149E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25889B23" w:rsidR="00C57BD6" w:rsidRPr="00B4149E" w:rsidRDefault="00581593" w:rsidP="006D2B22">
      <w:pPr>
        <w:spacing w:after="120" w:line="480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5D56C5">
        <w:rPr>
          <w:rFonts w:ascii="Franklin Gothic Book" w:hAnsi="Franklin Gothic Book"/>
          <w:sz w:val="18"/>
          <w:szCs w:val="18"/>
        </w:rPr>
        <w:t>Za</w:t>
      </w:r>
      <w:r w:rsidR="005D56C5" w:rsidRPr="005D56C5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B96BE0" w:rsidRPr="005D56C5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6D2B22">
        <w:rPr>
          <w:rFonts w:ascii="Franklin Gothic Book" w:hAnsi="Franklin Gothic Book" w:cstheme="minorHAnsi"/>
          <w:sz w:val="18"/>
          <w:szCs w:val="18"/>
          <w:u w:val="single"/>
        </w:rPr>
        <w:t>w</w:t>
      </w:r>
      <w:r w:rsidR="00B4149E" w:rsidRPr="00B4149E">
        <w:rPr>
          <w:rFonts w:ascii="Franklin Gothic Book" w:hAnsi="Franklin Gothic Book" w:cstheme="minorHAnsi"/>
          <w:sz w:val="18"/>
          <w:szCs w:val="18"/>
          <w:u w:val="single"/>
        </w:rPr>
        <w:t>ykonanie modernizacji urządzenia przetokowego</w:t>
      </w:r>
      <w:r w:rsidR="007C241D">
        <w:rPr>
          <w:rFonts w:ascii="Franklin Gothic Book" w:hAnsi="Franklin Gothic Book" w:cstheme="minorHAnsi"/>
          <w:sz w:val="18"/>
          <w:szCs w:val="18"/>
          <w:u w:val="single"/>
        </w:rPr>
        <w:t xml:space="preserve"> układu sterownika PLC</w:t>
      </w:r>
      <w:r w:rsidR="00B4149E" w:rsidRPr="00B4149E">
        <w:rPr>
          <w:rFonts w:ascii="Franklin Gothic Book" w:hAnsi="Franklin Gothic Book" w:cstheme="minorHAnsi"/>
          <w:sz w:val="18"/>
          <w:szCs w:val="18"/>
          <w:u w:val="single"/>
        </w:rPr>
        <w:t xml:space="preserve"> dla instalacji odpopielania w zakresie AKPiA  </w:t>
      </w:r>
      <w:r w:rsidR="00B4149E" w:rsidRPr="00B4149E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w Enea Elektrownia Połaniec S.A.</w:t>
      </w:r>
      <w:r w:rsidR="00B4149E">
        <w:rPr>
          <w:rFonts w:ascii="Franklin Gothic Book" w:hAnsi="Franklin Gothic Book" w:cstheme="minorHAnsi"/>
          <w:sz w:val="18"/>
          <w:szCs w:val="18"/>
        </w:rPr>
        <w:t xml:space="preserve">, </w:t>
      </w:r>
      <w:r w:rsidRPr="005D56C5">
        <w:rPr>
          <w:rFonts w:ascii="Franklin Gothic Book" w:hAnsi="Franklin Gothic Book"/>
          <w:sz w:val="18"/>
          <w:szCs w:val="18"/>
        </w:rPr>
        <w:t>oferujemy</w:t>
      </w:r>
      <w:r w:rsidR="000A27D0" w:rsidRPr="005D56C5">
        <w:rPr>
          <w:rFonts w:ascii="Franklin Gothic Book" w:hAnsi="Franklin Gothic Book"/>
          <w:sz w:val="18"/>
          <w:szCs w:val="18"/>
        </w:rPr>
        <w:t xml:space="preserve"> całkowite </w:t>
      </w:r>
      <w:r w:rsidRPr="005D56C5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(Wartość brutto ……….zł),</w:t>
      </w:r>
      <w:r w:rsidRPr="005D56C5">
        <w:rPr>
          <w:sz w:val="18"/>
          <w:szCs w:val="18"/>
        </w:rPr>
        <w:t xml:space="preserve"> </w:t>
      </w:r>
    </w:p>
    <w:p w14:paraId="50B1B2AB" w14:textId="77777777" w:rsidR="006E0F18" w:rsidRPr="00612666" w:rsidRDefault="006E0F18" w:rsidP="006D2B22">
      <w:pPr>
        <w:pStyle w:val="Tekstpodstawowy"/>
        <w:widowControl w:val="0"/>
        <w:autoSpaceDE w:val="0"/>
        <w:autoSpaceDN w:val="0"/>
        <w:adjustRightInd w:val="0"/>
        <w:spacing w:line="480" w:lineRule="auto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</w:t>
      </w:r>
      <w:r>
        <w:rPr>
          <w:rFonts w:cs="Times New Roman"/>
        </w:rPr>
        <w:t xml:space="preserve"> za poszczególne etapy prac </w:t>
      </w:r>
      <w:r w:rsidRPr="00612666">
        <w:rPr>
          <w:rFonts w:cs="Times New Roman"/>
        </w:rPr>
        <w:t>będzie protokół odbioru podpisany przez przedstawicieli obu stron.</w:t>
      </w:r>
    </w:p>
    <w:p w14:paraId="76CD86C4" w14:textId="45B7FD39" w:rsidR="00FF53BC" w:rsidRPr="00152D22" w:rsidRDefault="00FF53BC" w:rsidP="005D56C5">
      <w:pPr>
        <w:pStyle w:val="Tekstdymka"/>
        <w:widowControl w:val="0"/>
        <w:autoSpaceDE w:val="0"/>
        <w:autoSpaceDN w:val="0"/>
        <w:adjustRightInd w:val="0"/>
        <w:spacing w:after="120" w:line="360" w:lineRule="auto"/>
        <w:textAlignment w:val="baseline"/>
        <w:rPr>
          <w:rFonts w:ascii="Franklin Gothic Book" w:hAnsi="Franklin Gothic Book" w:cstheme="minorHAnsi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27BC0C0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42638CA" w14:textId="795D8BD3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4CA13F8" w14:textId="276CBD6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A9F321" w14:textId="3FE0F80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4970EFD" w14:textId="2226C47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44C1127" w14:textId="353ACBA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BA482C4" w14:textId="613967A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4A5253" w14:textId="2845202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EE7411" w14:textId="1CE7A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103A4C" w14:textId="4F996D0B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F92D84" w14:textId="3153F7B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D5334B8" w14:textId="7C1A5FB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AD7E141" w14:textId="66E93D5F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E45FA6" w14:textId="003619A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82036A" w14:textId="34C9CFC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33E399" w14:textId="05D7AA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B34BD5" w14:textId="2270F17D" w:rsidR="005D56C5" w:rsidRDefault="005D56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1ED0A58" w14:textId="5DB2CC2D" w:rsidR="005D56C5" w:rsidRDefault="005D56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F4FBE01" w14:textId="2138F62B" w:rsidR="005D56C5" w:rsidRDefault="005D56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148A63E" w14:textId="77777777" w:rsidR="005D56C5" w:rsidRDefault="005D56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46D8AEFC" w:rsidR="00B86C2D" w:rsidRDefault="00A253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</w:p>
    <w:p w14:paraId="01BDD616" w14:textId="6ACAC9FB" w:rsidR="00A253C5" w:rsidRDefault="00A253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0B380AD" w14:textId="77777777" w:rsidR="00A253C5" w:rsidRDefault="00A253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4B0F00C" w14:textId="22F5CDF5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AEB026D" w14:textId="34C8E1F2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0CC4B" w14:textId="77777777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597963CE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 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221A8BAF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B4149E">
        <w:rPr>
          <w:rFonts w:ascii="Franklin Gothic Book" w:hAnsi="Franklin Gothic Book" w:cstheme="minorHAnsi"/>
          <w:b/>
          <w:sz w:val="18"/>
          <w:szCs w:val="18"/>
        </w:rPr>
        <w:t>776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B10FA">
        <w:rPr>
          <w:rFonts w:ascii="Franklin Gothic Book" w:hAnsi="Franklin Gothic Book" w:cstheme="minorHAnsi"/>
          <w:sz w:val="18"/>
          <w:szCs w:val="18"/>
        </w:rPr>
        <w:t>3</w:t>
      </w:r>
      <w:r w:rsidR="00E56092" w:rsidRPr="001B10F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B10FA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12E6AF4C" w:rsidR="00FE3A27" w:rsidRPr="00F028E0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F028E0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F028E0">
        <w:rPr>
          <w:rFonts w:ascii="Franklin Gothic Book" w:hAnsi="Franklin Gothic Book" w:cs="Tahoma"/>
          <w:sz w:val="18"/>
          <w:szCs w:val="18"/>
        </w:rPr>
        <w:t>osób</w:t>
      </w:r>
      <w:r w:rsidR="00891273" w:rsidRPr="00F028E0">
        <w:rPr>
          <w:rFonts w:ascii="Franklin Gothic Book" w:hAnsi="Franklin Gothic Book" w:cs="Tahoma"/>
          <w:sz w:val="18"/>
          <w:szCs w:val="18"/>
        </w:rPr>
        <w:t xml:space="preserve"> </w:t>
      </w:r>
      <w:r w:rsidRPr="00F028E0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  <w:r w:rsidR="00F028E0" w:rsidRPr="00F028E0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1439402C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B4149E">
        <w:rPr>
          <w:rFonts w:ascii="Franklin Gothic Book" w:hAnsi="Franklin Gothic Book" w:cstheme="minorHAnsi"/>
          <w:b/>
          <w:sz w:val="18"/>
          <w:szCs w:val="18"/>
        </w:rPr>
        <w:t>776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1548A921" w:rsidR="002A6BEA" w:rsidRPr="006D2B22" w:rsidRDefault="002A6BEA" w:rsidP="006D2B22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B4149E">
        <w:rPr>
          <w:rFonts w:ascii="Franklin Gothic Book" w:hAnsi="Franklin Gothic Book" w:cstheme="minorHAnsi"/>
          <w:b/>
          <w:sz w:val="18"/>
          <w:szCs w:val="18"/>
        </w:rPr>
        <w:t>776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  <w:bookmarkStart w:id="2" w:name="_GoBack"/>
      <w:bookmarkEnd w:id="2"/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1415E1F9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B4149E">
        <w:rPr>
          <w:rFonts w:ascii="Franklin Gothic Book" w:hAnsi="Franklin Gothic Book" w:cstheme="minorHAnsi"/>
          <w:b/>
          <w:sz w:val="18"/>
          <w:szCs w:val="18"/>
        </w:rPr>
        <w:t>776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EA1417E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6E288B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44BE4" w14:textId="77777777" w:rsidR="00CB53F9" w:rsidRDefault="00CB53F9" w:rsidP="002A6BEA">
      <w:r>
        <w:separator/>
      </w:r>
    </w:p>
  </w:endnote>
  <w:endnote w:type="continuationSeparator" w:id="0">
    <w:p w14:paraId="35E9B946" w14:textId="77777777" w:rsidR="00CB53F9" w:rsidRDefault="00CB53F9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65167470" w:rsidR="00B96BE0" w:rsidRPr="00EB59A7" w:rsidRDefault="00B96BE0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B96BE0" w:rsidRPr="00EB59A7" w:rsidRDefault="00B96BE0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4E077" w14:textId="77777777" w:rsidR="00CB53F9" w:rsidRDefault="00CB53F9" w:rsidP="002A6BEA">
      <w:r>
        <w:separator/>
      </w:r>
    </w:p>
  </w:footnote>
  <w:footnote w:type="continuationSeparator" w:id="0">
    <w:p w14:paraId="243AD3FB" w14:textId="77777777" w:rsidR="00CB53F9" w:rsidRDefault="00CB53F9" w:rsidP="002A6BEA">
      <w:r>
        <w:continuationSeparator/>
      </w:r>
    </w:p>
  </w:footnote>
  <w:footnote w:id="1">
    <w:p w14:paraId="4187CF6D" w14:textId="77777777" w:rsidR="00B96BE0" w:rsidRPr="00C46C9D" w:rsidRDefault="00B96BE0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B96BE0" w:rsidRPr="005C421F" w:rsidRDefault="00B96BE0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B96BE0" w:rsidRPr="005C421F" w:rsidRDefault="00B96BE0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B96BE0" w:rsidRPr="005C421F" w:rsidRDefault="00B96BE0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B96BE0" w:rsidRPr="005C421F" w:rsidRDefault="00B96BE0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B96BE0" w:rsidRPr="005C421F" w:rsidRDefault="00B96BE0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6313" w14:textId="77777777" w:rsidR="00B4149E" w:rsidRPr="00346903" w:rsidRDefault="00B4149E" w:rsidP="00B4149E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3" w:name="_Hlk125966282"/>
    <w:r w:rsidRPr="00346903">
      <w:rPr>
        <w:rFonts w:ascii="Franklin Gothic Book" w:hAnsi="Franklin Gothic Book" w:cstheme="minorHAnsi"/>
        <w:sz w:val="16"/>
        <w:szCs w:val="16"/>
      </w:rPr>
      <w:t xml:space="preserve">Postępowanie nr  </w:t>
    </w:r>
    <w:r w:rsidRPr="00346903">
      <w:rPr>
        <w:rFonts w:ascii="Franklin Gothic Book" w:hAnsi="Franklin Gothic Book" w:cs="Arial"/>
        <w:sz w:val="16"/>
        <w:szCs w:val="16"/>
      </w:rPr>
      <w:t>ZZ/4100/</w:t>
    </w:r>
    <w:r w:rsidRPr="00346903">
      <w:rPr>
        <w:rFonts w:ascii="Franklin Gothic Book" w:hAnsi="Franklin Gothic Book"/>
        <w:bCs/>
        <w:sz w:val="16"/>
        <w:szCs w:val="16"/>
      </w:rPr>
      <w:t>1300015</w:t>
    </w:r>
    <w:r>
      <w:rPr>
        <w:rFonts w:ascii="Franklin Gothic Book" w:hAnsi="Franklin Gothic Book"/>
        <w:bCs/>
        <w:sz w:val="16"/>
        <w:szCs w:val="16"/>
      </w:rPr>
      <w:t>776</w:t>
    </w:r>
    <w:r w:rsidRPr="00346903">
      <w:rPr>
        <w:rFonts w:ascii="Franklin Gothic Book" w:hAnsi="Franklin Gothic Book" w:cs="Arial"/>
        <w:sz w:val="16"/>
        <w:szCs w:val="16"/>
      </w:rPr>
      <w:t>/2024</w:t>
    </w:r>
  </w:p>
  <w:p w14:paraId="2F4023C7" w14:textId="77777777" w:rsidR="00632140" w:rsidRPr="00632140" w:rsidRDefault="00B4149E" w:rsidP="00632140">
    <w:pPr>
      <w:pStyle w:val="Akapitzlist"/>
      <w:spacing w:after="0"/>
      <w:ind w:left="567"/>
      <w:contextualSpacing w:val="0"/>
      <w:jc w:val="right"/>
      <w:rPr>
        <w:rFonts w:ascii="Franklin Gothic Book" w:hAnsi="Franklin Gothic Book" w:cstheme="minorHAnsi"/>
        <w:sz w:val="16"/>
        <w:szCs w:val="16"/>
      </w:rPr>
    </w:pPr>
    <w:bookmarkStart w:id="4" w:name="_Hlk158019847"/>
    <w:bookmarkStart w:id="5" w:name="_Hlk130070867"/>
    <w:r w:rsidRPr="00632140">
      <w:rPr>
        <w:rFonts w:ascii="Franklin Gothic Book" w:hAnsi="Franklin Gothic Book" w:cs="Arial"/>
        <w:b/>
        <w:sz w:val="16"/>
        <w:szCs w:val="16"/>
      </w:rPr>
      <w:t xml:space="preserve"> </w:t>
    </w:r>
    <w:bookmarkEnd w:id="4"/>
    <w:r w:rsidR="00632140" w:rsidRPr="00632140">
      <w:rPr>
        <w:rFonts w:ascii="Franklin Gothic Book" w:hAnsi="Franklin Gothic Book" w:cstheme="minorHAnsi"/>
        <w:sz w:val="16"/>
        <w:szCs w:val="16"/>
      </w:rPr>
      <w:t>Modernizacja urządzenia przetokowego układu sterownika PLC dla instalacji odpopielania w zakresie AKPiA</w:t>
    </w:r>
  </w:p>
  <w:p w14:paraId="2FC08D45" w14:textId="4A621157" w:rsidR="00B4149E" w:rsidRPr="00346903" w:rsidRDefault="00B4149E" w:rsidP="00B4149E">
    <w:pPr>
      <w:pStyle w:val="Akapitzlist"/>
      <w:spacing w:after="0"/>
      <w:ind w:left="567"/>
      <w:contextualSpacing w:val="0"/>
      <w:jc w:val="right"/>
      <w:rPr>
        <w:rFonts w:ascii="Franklin Gothic Book" w:hAnsi="Franklin Gothic Book" w:cs="Arial"/>
        <w:bCs/>
        <w:sz w:val="16"/>
        <w:szCs w:val="16"/>
      </w:rPr>
    </w:pPr>
    <w:r w:rsidRPr="00346903">
      <w:rPr>
        <w:rFonts w:ascii="Franklin Gothic Book" w:hAnsi="Franklin Gothic Book" w:cstheme="minorHAnsi"/>
        <w:color w:val="000000"/>
        <w:sz w:val="16"/>
        <w:szCs w:val="16"/>
      </w:rPr>
      <w:t>w Enea Elektrownia Połaniec S.A.</w:t>
    </w:r>
  </w:p>
  <w:bookmarkEnd w:id="3"/>
  <w:bookmarkEnd w:id="5"/>
  <w:p w14:paraId="413401CB" w14:textId="3FD61C1A" w:rsidR="00B96BE0" w:rsidRPr="00740DB6" w:rsidRDefault="00B96BE0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651"/>
    <w:multiLevelType w:val="multilevel"/>
    <w:tmpl w:val="A76C7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FF1D8A"/>
    <w:multiLevelType w:val="multilevel"/>
    <w:tmpl w:val="FE000E08"/>
    <w:lvl w:ilvl="0">
      <w:start w:val="1"/>
      <w:numFmt w:val="decimal"/>
      <w:lvlText w:val="%1."/>
      <w:lvlJc w:val="right"/>
      <w:pPr>
        <w:ind w:left="360" w:hanging="360"/>
      </w:pPr>
      <w:rPr>
        <w:rFonts w:ascii="Franklin Gothic Book" w:eastAsia="Calibri" w:hAnsi="Franklin Gothic Book" w:cstheme="minorHAnsi"/>
        <w:b/>
        <w:i w:val="0"/>
        <w: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0C6D2F"/>
    <w:multiLevelType w:val="multilevel"/>
    <w:tmpl w:val="F75ADC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41863"/>
    <w:rsid w:val="00045A58"/>
    <w:rsid w:val="000511D6"/>
    <w:rsid w:val="000536A7"/>
    <w:rsid w:val="000566F2"/>
    <w:rsid w:val="00063D77"/>
    <w:rsid w:val="00073425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1037FC"/>
    <w:rsid w:val="00113508"/>
    <w:rsid w:val="00125B45"/>
    <w:rsid w:val="00132B10"/>
    <w:rsid w:val="00145980"/>
    <w:rsid w:val="00147E3E"/>
    <w:rsid w:val="00150E4C"/>
    <w:rsid w:val="00152D22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10FA"/>
    <w:rsid w:val="001B1DD9"/>
    <w:rsid w:val="001B3DEA"/>
    <w:rsid w:val="001D2AA3"/>
    <w:rsid w:val="001D4C5E"/>
    <w:rsid w:val="001D712A"/>
    <w:rsid w:val="001E147C"/>
    <w:rsid w:val="001F1B4C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97341"/>
    <w:rsid w:val="002A63E9"/>
    <w:rsid w:val="002A6BEA"/>
    <w:rsid w:val="002D3C8E"/>
    <w:rsid w:val="002E17EE"/>
    <w:rsid w:val="002E1B63"/>
    <w:rsid w:val="002E3CA2"/>
    <w:rsid w:val="002E6173"/>
    <w:rsid w:val="002E6258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52726"/>
    <w:rsid w:val="00360EDC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4698"/>
    <w:rsid w:val="003A6964"/>
    <w:rsid w:val="003A6CC6"/>
    <w:rsid w:val="003C08A8"/>
    <w:rsid w:val="003C62B7"/>
    <w:rsid w:val="003E39B3"/>
    <w:rsid w:val="003F1E3F"/>
    <w:rsid w:val="003F27EB"/>
    <w:rsid w:val="00401192"/>
    <w:rsid w:val="004017F0"/>
    <w:rsid w:val="00404B18"/>
    <w:rsid w:val="00411566"/>
    <w:rsid w:val="00421D9C"/>
    <w:rsid w:val="004248E2"/>
    <w:rsid w:val="0043313B"/>
    <w:rsid w:val="0043586D"/>
    <w:rsid w:val="00437335"/>
    <w:rsid w:val="004432F6"/>
    <w:rsid w:val="004500DB"/>
    <w:rsid w:val="004501A4"/>
    <w:rsid w:val="004502EE"/>
    <w:rsid w:val="0047352D"/>
    <w:rsid w:val="004836E3"/>
    <w:rsid w:val="00487CE9"/>
    <w:rsid w:val="004A36C2"/>
    <w:rsid w:val="004A3BA0"/>
    <w:rsid w:val="004A7EE2"/>
    <w:rsid w:val="004B0F98"/>
    <w:rsid w:val="004B7060"/>
    <w:rsid w:val="004B7613"/>
    <w:rsid w:val="004C3DED"/>
    <w:rsid w:val="004E4DD2"/>
    <w:rsid w:val="004E77C0"/>
    <w:rsid w:val="0050177A"/>
    <w:rsid w:val="005021C6"/>
    <w:rsid w:val="00505B2C"/>
    <w:rsid w:val="005060C8"/>
    <w:rsid w:val="0051693D"/>
    <w:rsid w:val="00520FE6"/>
    <w:rsid w:val="00531592"/>
    <w:rsid w:val="00531BED"/>
    <w:rsid w:val="00534293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A5C39"/>
    <w:rsid w:val="005B011E"/>
    <w:rsid w:val="005B56DD"/>
    <w:rsid w:val="005C00F3"/>
    <w:rsid w:val="005C05DF"/>
    <w:rsid w:val="005C0E15"/>
    <w:rsid w:val="005D56C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309A5"/>
    <w:rsid w:val="00630E45"/>
    <w:rsid w:val="00632140"/>
    <w:rsid w:val="00642114"/>
    <w:rsid w:val="00644157"/>
    <w:rsid w:val="00647675"/>
    <w:rsid w:val="006479EB"/>
    <w:rsid w:val="0065365C"/>
    <w:rsid w:val="0066340F"/>
    <w:rsid w:val="006643FF"/>
    <w:rsid w:val="00680FA9"/>
    <w:rsid w:val="00686583"/>
    <w:rsid w:val="00692BAB"/>
    <w:rsid w:val="006972AC"/>
    <w:rsid w:val="006A2AF2"/>
    <w:rsid w:val="006C23A4"/>
    <w:rsid w:val="006C7330"/>
    <w:rsid w:val="006D2B22"/>
    <w:rsid w:val="006E0F18"/>
    <w:rsid w:val="006E193B"/>
    <w:rsid w:val="006E1E7E"/>
    <w:rsid w:val="006E288B"/>
    <w:rsid w:val="006E5546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87B16"/>
    <w:rsid w:val="00790BB7"/>
    <w:rsid w:val="0079791C"/>
    <w:rsid w:val="007A3E3D"/>
    <w:rsid w:val="007A41F5"/>
    <w:rsid w:val="007A78AA"/>
    <w:rsid w:val="007A7A79"/>
    <w:rsid w:val="007B1CB2"/>
    <w:rsid w:val="007B2457"/>
    <w:rsid w:val="007C241D"/>
    <w:rsid w:val="007C6908"/>
    <w:rsid w:val="007C7E72"/>
    <w:rsid w:val="007D6709"/>
    <w:rsid w:val="007E102E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2E76"/>
    <w:rsid w:val="0080460A"/>
    <w:rsid w:val="008071E9"/>
    <w:rsid w:val="00812EDC"/>
    <w:rsid w:val="00814988"/>
    <w:rsid w:val="00827010"/>
    <w:rsid w:val="0083040A"/>
    <w:rsid w:val="00831D98"/>
    <w:rsid w:val="00832E6B"/>
    <w:rsid w:val="00837F32"/>
    <w:rsid w:val="00850DB2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91273"/>
    <w:rsid w:val="0089542A"/>
    <w:rsid w:val="008A2AD2"/>
    <w:rsid w:val="008B488F"/>
    <w:rsid w:val="008B5CFF"/>
    <w:rsid w:val="008C15D6"/>
    <w:rsid w:val="008C1B4A"/>
    <w:rsid w:val="008D2073"/>
    <w:rsid w:val="008D6C56"/>
    <w:rsid w:val="008F1929"/>
    <w:rsid w:val="008F41A0"/>
    <w:rsid w:val="009003B5"/>
    <w:rsid w:val="00900E7C"/>
    <w:rsid w:val="00907B83"/>
    <w:rsid w:val="00914377"/>
    <w:rsid w:val="0092137B"/>
    <w:rsid w:val="00931C31"/>
    <w:rsid w:val="009373B8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153CB"/>
    <w:rsid w:val="00A229F5"/>
    <w:rsid w:val="00A24CCE"/>
    <w:rsid w:val="00A253C5"/>
    <w:rsid w:val="00A33E12"/>
    <w:rsid w:val="00A478E0"/>
    <w:rsid w:val="00A5318B"/>
    <w:rsid w:val="00A53A8A"/>
    <w:rsid w:val="00A55E58"/>
    <w:rsid w:val="00A63FA4"/>
    <w:rsid w:val="00A664B2"/>
    <w:rsid w:val="00A66B51"/>
    <w:rsid w:val="00A71E4C"/>
    <w:rsid w:val="00A90F75"/>
    <w:rsid w:val="00A937AB"/>
    <w:rsid w:val="00A94395"/>
    <w:rsid w:val="00A95EE3"/>
    <w:rsid w:val="00AA08AC"/>
    <w:rsid w:val="00AB3DBD"/>
    <w:rsid w:val="00AB4E1C"/>
    <w:rsid w:val="00AC2CC7"/>
    <w:rsid w:val="00AC3CA1"/>
    <w:rsid w:val="00AD4197"/>
    <w:rsid w:val="00AE5B72"/>
    <w:rsid w:val="00AF31BE"/>
    <w:rsid w:val="00B020B9"/>
    <w:rsid w:val="00B03658"/>
    <w:rsid w:val="00B04011"/>
    <w:rsid w:val="00B1463B"/>
    <w:rsid w:val="00B24165"/>
    <w:rsid w:val="00B302C5"/>
    <w:rsid w:val="00B41450"/>
    <w:rsid w:val="00B4149E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96BE0"/>
    <w:rsid w:val="00BA0E76"/>
    <w:rsid w:val="00BA778A"/>
    <w:rsid w:val="00BB2B28"/>
    <w:rsid w:val="00BB5146"/>
    <w:rsid w:val="00BD67C9"/>
    <w:rsid w:val="00BD7E58"/>
    <w:rsid w:val="00BE53FD"/>
    <w:rsid w:val="00BF49F9"/>
    <w:rsid w:val="00C1329F"/>
    <w:rsid w:val="00C137F6"/>
    <w:rsid w:val="00C3621B"/>
    <w:rsid w:val="00C428FA"/>
    <w:rsid w:val="00C44525"/>
    <w:rsid w:val="00C4739B"/>
    <w:rsid w:val="00C57BD6"/>
    <w:rsid w:val="00C63E05"/>
    <w:rsid w:val="00C6572D"/>
    <w:rsid w:val="00C9721E"/>
    <w:rsid w:val="00CA0709"/>
    <w:rsid w:val="00CA0994"/>
    <w:rsid w:val="00CB240B"/>
    <w:rsid w:val="00CB53F9"/>
    <w:rsid w:val="00CC067D"/>
    <w:rsid w:val="00CC3B9E"/>
    <w:rsid w:val="00CC70A7"/>
    <w:rsid w:val="00CD4972"/>
    <w:rsid w:val="00CD7C6C"/>
    <w:rsid w:val="00CE156E"/>
    <w:rsid w:val="00CF605C"/>
    <w:rsid w:val="00D1160E"/>
    <w:rsid w:val="00D15A64"/>
    <w:rsid w:val="00D27FF6"/>
    <w:rsid w:val="00D341AA"/>
    <w:rsid w:val="00D342C9"/>
    <w:rsid w:val="00D50095"/>
    <w:rsid w:val="00D5161A"/>
    <w:rsid w:val="00D52E29"/>
    <w:rsid w:val="00D55F85"/>
    <w:rsid w:val="00D5700C"/>
    <w:rsid w:val="00D63E95"/>
    <w:rsid w:val="00D8111E"/>
    <w:rsid w:val="00D85ADD"/>
    <w:rsid w:val="00D92D97"/>
    <w:rsid w:val="00D93431"/>
    <w:rsid w:val="00D9604A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41839"/>
    <w:rsid w:val="00E42E7B"/>
    <w:rsid w:val="00E47470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A6C01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20FAA"/>
    <w:rsid w:val="00F47A76"/>
    <w:rsid w:val="00F50C13"/>
    <w:rsid w:val="00F5519D"/>
    <w:rsid w:val="00F5564F"/>
    <w:rsid w:val="00F57950"/>
    <w:rsid w:val="00F65843"/>
    <w:rsid w:val="00F75EA4"/>
    <w:rsid w:val="00F844D8"/>
    <w:rsid w:val="00F84EC4"/>
    <w:rsid w:val="00F85093"/>
    <w:rsid w:val="00F94B88"/>
    <w:rsid w:val="00F9522F"/>
    <w:rsid w:val="00F9600D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E4C05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99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99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0A87-6A2E-45A1-A294-00C883AD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4702</Words>
  <Characters>28218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2</cp:revision>
  <cp:lastPrinted>2023-07-07T07:51:00Z</cp:lastPrinted>
  <dcterms:created xsi:type="dcterms:W3CDTF">2024-06-21T10:59:00Z</dcterms:created>
  <dcterms:modified xsi:type="dcterms:W3CDTF">2024-06-21T10:59:00Z</dcterms:modified>
</cp:coreProperties>
</file>